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EB936" w14:textId="77777777" w:rsidR="00C945A0" w:rsidRDefault="00C945A0" w:rsidP="00C945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2E0"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14:paraId="05E424BD" w14:textId="77777777" w:rsidR="00C945A0" w:rsidRPr="00E622E0" w:rsidRDefault="00C945A0" w:rsidP="00C945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B11">
        <w:rPr>
          <w:rFonts w:ascii="Times New Roman" w:hAnsi="Times New Roman" w:cs="Times New Roman"/>
          <w:b/>
          <w:bCs/>
          <w:sz w:val="28"/>
          <w:szCs w:val="28"/>
        </w:rPr>
        <w:t>Міністерство культури України</w:t>
      </w:r>
    </w:p>
    <w:p w14:paraId="1C620B27" w14:textId="77777777" w:rsidR="00C945A0" w:rsidRPr="00E622E0" w:rsidRDefault="00C945A0" w:rsidP="00C945A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2E0">
        <w:rPr>
          <w:rFonts w:ascii="Times New Roman" w:hAnsi="Times New Roman" w:cs="Times New Roman"/>
          <w:b/>
          <w:bCs/>
          <w:sz w:val="28"/>
          <w:szCs w:val="28"/>
        </w:rPr>
        <w:t>Київський національний університет культури і мистецтв</w:t>
      </w:r>
    </w:p>
    <w:p w14:paraId="78529C40" w14:textId="77777777" w:rsidR="00C945A0" w:rsidRDefault="00C945A0" w:rsidP="00C945A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Науково-дослідний інститут</w:t>
      </w:r>
    </w:p>
    <w:p w14:paraId="14412F3A" w14:textId="77777777" w:rsidR="00C945A0" w:rsidRDefault="00C945A0" w:rsidP="00C945A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Аспірантура, докторантура </w:t>
      </w:r>
    </w:p>
    <w:p w14:paraId="23BD6DCF" w14:textId="77777777" w:rsidR="00C945A0" w:rsidRPr="00E622E0" w:rsidRDefault="00C945A0" w:rsidP="00C945A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2E0">
        <w:rPr>
          <w:rFonts w:ascii="Times New Roman" w:hAnsi="Times New Roman" w:cs="Times New Roman"/>
          <w:b/>
          <w:bCs/>
          <w:sz w:val="28"/>
          <w:szCs w:val="28"/>
        </w:rPr>
        <w:t>Факультет сценічного мистецтва</w:t>
      </w:r>
    </w:p>
    <w:p w14:paraId="352A5858" w14:textId="77777777" w:rsidR="00C945A0" w:rsidRDefault="00C945A0" w:rsidP="00C945A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C0003" w14:textId="77777777" w:rsidR="00C945A0" w:rsidRPr="007A34F9" w:rsidRDefault="00C945A0" w:rsidP="00C945A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E622E0"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r w:rsidRPr="007A34F9">
        <w:rPr>
          <w:rFonts w:ascii="Times New Roman" w:hAnsi="Times New Roman" w:cs="Times New Roman"/>
          <w:b/>
          <w:bCs/>
          <w:sz w:val="28"/>
          <w:szCs w:val="28"/>
        </w:rPr>
        <w:t xml:space="preserve">Всеукраїнська </w:t>
      </w:r>
      <w:proofErr w:type="spellStart"/>
      <w:r w:rsidRPr="007A34F9">
        <w:rPr>
          <w:rFonts w:ascii="Times New Roman" w:hAnsi="Times New Roman" w:cs="Times New Roman"/>
          <w:b/>
          <w:bCs/>
          <w:sz w:val="28"/>
          <w:szCs w:val="28"/>
        </w:rPr>
        <w:t>науков</w:t>
      </w:r>
      <w:proofErr w:type="spellEnd"/>
      <w:r w:rsidRPr="007A34F9">
        <w:rPr>
          <w:rFonts w:ascii="Times New Roman" w:hAnsi="Times New Roman" w:cs="Times New Roman"/>
          <w:b/>
          <w:bCs/>
          <w:sz w:val="28"/>
          <w:szCs w:val="28"/>
          <w:lang w:val="ru-RU"/>
        </w:rPr>
        <w:t>о-практична</w:t>
      </w:r>
      <w:r w:rsidRPr="007A34F9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конференція</w:t>
      </w:r>
    </w:p>
    <w:p w14:paraId="79E936F9" w14:textId="77777777" w:rsidR="00C945A0" w:rsidRPr="00E622E0" w:rsidRDefault="00C945A0" w:rsidP="00C945A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EDE08" w14:textId="77777777" w:rsidR="00C945A0" w:rsidRDefault="00C945A0" w:rsidP="00C945A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86551">
        <w:rPr>
          <w:rFonts w:ascii="Times New Roman" w:hAnsi="Times New Roman" w:cs="Times New Roman"/>
          <w:b/>
          <w:bCs/>
          <w:sz w:val="28"/>
          <w:szCs w:val="28"/>
        </w:rPr>
        <w:t>Сценічне мистецтво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865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творчі надбання та інноваційні процеси</w:t>
      </w:r>
      <w:r w:rsidRPr="00E622E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0C877DB" w14:textId="77777777" w:rsidR="00C945A0" w:rsidRPr="00E622E0" w:rsidRDefault="00C945A0" w:rsidP="00C945A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AAC0B6" w14:textId="77777777" w:rsidR="00C945A0" w:rsidRPr="00E622E0" w:rsidRDefault="00C945A0" w:rsidP="00C945A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2E0">
        <w:rPr>
          <w:rFonts w:ascii="Times New Roman" w:hAnsi="Times New Roman" w:cs="Times New Roman"/>
          <w:b/>
          <w:bCs/>
          <w:sz w:val="28"/>
          <w:szCs w:val="28"/>
        </w:rPr>
        <w:t xml:space="preserve">м. Київ, </w:t>
      </w:r>
      <w:r w:rsidRPr="00F20A20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Pr="00E622E0">
        <w:rPr>
          <w:rFonts w:ascii="Times New Roman" w:hAnsi="Times New Roman" w:cs="Times New Roman"/>
          <w:b/>
          <w:bCs/>
          <w:sz w:val="28"/>
          <w:szCs w:val="28"/>
        </w:rPr>
        <w:t>квітня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2020 року</w:t>
      </w:r>
    </w:p>
    <w:p w14:paraId="42AFE0C8" w14:textId="77777777" w:rsidR="00C945A0" w:rsidRPr="00E622E0" w:rsidRDefault="00C945A0" w:rsidP="00C94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4F2A40" w14:textId="77777777" w:rsidR="00C945A0" w:rsidRDefault="00C945A0" w:rsidP="00C945A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Науково-дослідний інститут, аспірантура, докторантура, факультет сценічного мистецтва </w:t>
      </w:r>
      <w:r w:rsidRPr="00E622E0">
        <w:rPr>
          <w:rFonts w:ascii="Times New Roman" w:hAnsi="Times New Roman" w:cs="Times New Roman"/>
          <w:color w:val="000000"/>
          <w:sz w:val="28"/>
          <w:szCs w:val="28"/>
        </w:rPr>
        <w:t xml:space="preserve">Київського національного університету культури і мистецтв запрошують науковців, </w:t>
      </w:r>
      <w:r w:rsidRPr="00E622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викладачів,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докторантів, аспірантів, здобувачів та</w:t>
      </w:r>
      <w:r w:rsidRPr="00E622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магістрантів вітчизняних та зарубі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жних вищих навчальних закладів </w:t>
      </w:r>
      <w:r w:rsidRPr="00E622E0">
        <w:rPr>
          <w:rFonts w:ascii="Times New Roman" w:hAnsi="Times New Roman" w:cs="Times New Roman"/>
          <w:color w:val="000000"/>
          <w:sz w:val="28"/>
          <w:szCs w:val="28"/>
        </w:rPr>
        <w:t xml:space="preserve">взяти участь у </w:t>
      </w:r>
      <w:r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E622E0">
        <w:rPr>
          <w:rFonts w:ascii="Times New Roman" w:hAnsi="Times New Roman" w:cs="Times New Roman"/>
          <w:color w:val="000000"/>
          <w:sz w:val="28"/>
          <w:szCs w:val="28"/>
        </w:rPr>
        <w:t xml:space="preserve">І </w:t>
      </w:r>
      <w:r w:rsidRPr="007A34F9">
        <w:rPr>
          <w:rFonts w:ascii="Times New Roman" w:hAnsi="Times New Roman" w:cs="Times New Roman"/>
          <w:sz w:val="28"/>
          <w:szCs w:val="28"/>
        </w:rPr>
        <w:t>Всеукраїнській заочній науково-практичній конференції</w:t>
      </w:r>
      <w:r w:rsidRPr="00A640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622E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86551">
        <w:rPr>
          <w:rFonts w:ascii="Times New Roman" w:hAnsi="Times New Roman" w:cs="Times New Roman"/>
          <w:color w:val="000000"/>
          <w:sz w:val="28"/>
          <w:szCs w:val="28"/>
        </w:rPr>
        <w:t>Сценічне мистецтво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E86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творчі надбання та інноваційні процеси</w:t>
      </w:r>
      <w:r w:rsidRPr="00E622E0">
        <w:rPr>
          <w:rFonts w:ascii="Times New Roman" w:hAnsi="Times New Roman" w:cs="Times New Roman"/>
          <w:color w:val="000000"/>
          <w:sz w:val="28"/>
          <w:szCs w:val="28"/>
        </w:rPr>
        <w:t>», яка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відбудеться </w:t>
      </w:r>
      <w:r w:rsidRPr="00F20A2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622E0">
        <w:rPr>
          <w:rFonts w:ascii="Times New Roman" w:hAnsi="Times New Roman" w:cs="Times New Roman"/>
          <w:color w:val="000000"/>
          <w:sz w:val="28"/>
          <w:szCs w:val="28"/>
        </w:rPr>
        <w:t xml:space="preserve"> квітня 20</w:t>
      </w:r>
      <w:r>
        <w:rPr>
          <w:rFonts w:ascii="Times New Roman" w:hAnsi="Times New Roman" w:cs="Times New Roman"/>
          <w:color w:val="000000"/>
          <w:sz w:val="28"/>
          <w:szCs w:val="28"/>
        </w:rPr>
        <w:t>20 р</w:t>
      </w:r>
      <w:r w:rsidRPr="00E622E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814D209" w14:textId="77777777" w:rsidR="00C945A0" w:rsidRDefault="00C945A0" w:rsidP="00C945A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77EC">
        <w:rPr>
          <w:rFonts w:ascii="Times New Roman" w:hAnsi="Times New Roman" w:cs="Times New Roman"/>
          <w:color w:val="000000"/>
          <w:sz w:val="28"/>
          <w:szCs w:val="28"/>
        </w:rPr>
        <w:t>За результатами конференції буде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77EC">
        <w:rPr>
          <w:rFonts w:ascii="Times New Roman" w:hAnsi="Times New Roman" w:cs="Times New Roman"/>
          <w:color w:val="000000"/>
          <w:sz w:val="28"/>
          <w:szCs w:val="28"/>
        </w:rPr>
        <w:t xml:space="preserve">видано збірник </w:t>
      </w:r>
      <w:r w:rsidRPr="00E622E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86551">
        <w:rPr>
          <w:rFonts w:ascii="Times New Roman" w:hAnsi="Times New Roman" w:cs="Times New Roman"/>
          <w:color w:val="000000"/>
          <w:sz w:val="28"/>
          <w:szCs w:val="28"/>
        </w:rPr>
        <w:t>Сценічне мистецтво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E86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творчі надбання та інноваційні процеси</w:t>
      </w:r>
      <w:r w:rsidRPr="00E622E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277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1CA759E" w14:textId="77777777" w:rsidR="00C945A0" w:rsidRDefault="00C945A0" w:rsidP="00C945A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E622E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рийом</w:t>
      </w:r>
      <w:proofErr w:type="spellEnd"/>
      <w:r w:rsidRPr="00E622E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тез: до 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E0D22">
        <w:rPr>
          <w:rFonts w:ascii="Times New Roman" w:hAnsi="Times New Roman" w:cs="Times New Roman"/>
          <w:color w:val="000000"/>
          <w:sz w:val="28"/>
          <w:szCs w:val="28"/>
        </w:rPr>
        <w:t>квітня</w:t>
      </w:r>
      <w:r w:rsidRPr="00E622E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 р. (</w:t>
      </w:r>
      <w:r w:rsidRPr="008E0D22">
        <w:rPr>
          <w:rFonts w:ascii="Times New Roman" w:hAnsi="Times New Roman" w:cs="Times New Roman"/>
          <w:color w:val="000000"/>
          <w:sz w:val="28"/>
          <w:szCs w:val="28"/>
        </w:rPr>
        <w:t>дистанційно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14:paraId="0F0EF9C8" w14:textId="77777777" w:rsidR="00C945A0" w:rsidRPr="00A6626F" w:rsidRDefault="00C945A0" w:rsidP="00C945A0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6626F"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проведення: </w:t>
      </w:r>
      <w:r w:rsidRPr="00A6626F">
        <w:rPr>
          <w:rFonts w:ascii="Times New Roman" w:hAnsi="Times New Roman" w:cs="Times New Roman"/>
          <w:sz w:val="28"/>
          <w:szCs w:val="28"/>
        </w:rPr>
        <w:t>Київський національний університет культури і мистецтв</w:t>
      </w:r>
      <w:r w:rsidRPr="00A662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6626F">
        <w:rPr>
          <w:rFonts w:ascii="Times New Roman" w:hAnsi="Times New Roman" w:cs="Times New Roman"/>
          <w:sz w:val="28"/>
          <w:szCs w:val="28"/>
        </w:rPr>
        <w:t>м. Київ, ву</w:t>
      </w:r>
      <w:r>
        <w:rPr>
          <w:rFonts w:ascii="Times New Roman" w:hAnsi="Times New Roman" w:cs="Times New Roman"/>
          <w:sz w:val="28"/>
          <w:szCs w:val="28"/>
        </w:rPr>
        <w:t xml:space="preserve">л. Є. </w:t>
      </w:r>
      <w:r w:rsidRPr="008E0D22">
        <w:rPr>
          <w:rFonts w:ascii="Times New Roman" w:hAnsi="Times New Roman" w:cs="Times New Roman"/>
          <w:sz w:val="28"/>
          <w:szCs w:val="28"/>
        </w:rPr>
        <w:t>Коновальця</w:t>
      </w:r>
      <w:r>
        <w:rPr>
          <w:rFonts w:ascii="Times New Roman" w:hAnsi="Times New Roman" w:cs="Times New Roman"/>
          <w:sz w:val="28"/>
          <w:szCs w:val="28"/>
        </w:rPr>
        <w:t>, буд. 36.</w:t>
      </w:r>
    </w:p>
    <w:p w14:paraId="4C9116CB" w14:textId="77777777" w:rsidR="00C945A0" w:rsidRPr="00A6626F" w:rsidRDefault="00C945A0" w:rsidP="00C94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438DE" w14:textId="77777777" w:rsidR="00C945A0" w:rsidRDefault="00C945A0" w:rsidP="00C94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34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Тематичні напрями конференції:</w:t>
      </w:r>
    </w:p>
    <w:p w14:paraId="09A695A9" w14:textId="77777777" w:rsidR="00C945A0" w:rsidRDefault="00C945A0" w:rsidP="00C945A0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6C8355B" w14:textId="77777777" w:rsidR="00C945A0" w:rsidRPr="00D309F5" w:rsidRDefault="00C945A0" w:rsidP="00C945A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Проблеми творчих питань сучасного сценічного мистецтва.</w:t>
      </w:r>
    </w:p>
    <w:p w14:paraId="59B3D067" w14:textId="77777777" w:rsidR="00C945A0" w:rsidRDefault="00C945A0" w:rsidP="00C945A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Культурно-мистецька спадщина України у світовому культурному контексті.</w:t>
      </w:r>
    </w:p>
    <w:p w14:paraId="624EF248" w14:textId="77777777" w:rsidR="00C945A0" w:rsidRPr="007707CD" w:rsidRDefault="00C945A0" w:rsidP="00C945A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Новітні технології сучасного мистецтва</w:t>
      </w:r>
      <w:r w:rsidRPr="00B324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естради.</w:t>
      </w:r>
    </w:p>
    <w:p w14:paraId="09B19F75" w14:textId="77777777" w:rsidR="00C945A0" w:rsidRPr="007707CD" w:rsidRDefault="00C945A0" w:rsidP="00C945A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Театральне мистецтво в умовах глобалізаційних процесів.</w:t>
      </w:r>
    </w:p>
    <w:p w14:paraId="7E3F032C" w14:textId="77777777" w:rsidR="00C945A0" w:rsidRPr="007707CD" w:rsidRDefault="00C945A0" w:rsidP="00C945A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Професійна мистецька освіта: проблеми теорії та практики.  </w:t>
      </w:r>
    </w:p>
    <w:p w14:paraId="5269AD9D" w14:textId="77777777" w:rsidR="00C945A0" w:rsidRPr="007707CD" w:rsidRDefault="00C945A0" w:rsidP="00C945A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Політика в сучасному європейському інформаційно-мистецькому просторі.</w:t>
      </w:r>
    </w:p>
    <w:p w14:paraId="3B3638FA" w14:textId="77777777" w:rsidR="00C945A0" w:rsidRPr="00C934CA" w:rsidRDefault="00C945A0" w:rsidP="00C94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A34999A" w14:textId="77777777" w:rsidR="00C945A0" w:rsidRPr="00A6626F" w:rsidRDefault="00C945A0" w:rsidP="00C945A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6626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Офіційні мови конференції: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6626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українська, російська,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англійська, польська.</w:t>
      </w:r>
    </w:p>
    <w:p w14:paraId="3EF56710" w14:textId="77777777" w:rsidR="00C945A0" w:rsidRDefault="00C945A0" w:rsidP="00C945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7F9A8A" w14:textId="77777777" w:rsidR="00C945A0" w:rsidRDefault="00C945A0" w:rsidP="00C945A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589626" w14:textId="77777777" w:rsidR="00C945A0" w:rsidRDefault="00C945A0" w:rsidP="00C945A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009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Організаційний комітет конференції:</w:t>
      </w:r>
    </w:p>
    <w:p w14:paraId="5284E680" w14:textId="77777777" w:rsidR="00C945A0" w:rsidRPr="0099009E" w:rsidRDefault="00C945A0" w:rsidP="00C945A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8BAD44" w14:textId="77777777" w:rsidR="00C945A0" w:rsidRDefault="00C945A0" w:rsidP="00C945A0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Трач Юлія Василівна 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кандидат педагогічних наук, професор, директор науково-дослідного інституту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КНУКіМ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C82F1B4" w14:textId="77777777" w:rsidR="00C945A0" w:rsidRPr="00467028" w:rsidRDefault="00C945A0" w:rsidP="00C945A0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702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Бойко Людмила Павлівна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кандидат педагогічних наук, професор, завідувач аспірантури, докторантури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КНУКіМ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67F64BB" w14:textId="77777777" w:rsidR="00C945A0" w:rsidRPr="00467028" w:rsidRDefault="00C945A0" w:rsidP="00C945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0480158" w14:textId="77777777" w:rsidR="00C945A0" w:rsidRDefault="00C945A0" w:rsidP="00C945A0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Деркач Світлана Миколаївна </w:t>
      </w:r>
      <w:r w:rsidRPr="005045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кандидат мистецтвознавства,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професор, з</w:t>
      </w:r>
      <w:r w:rsidRPr="005045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аслужений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діяч м</w:t>
      </w:r>
      <w:r w:rsidRPr="005045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истецтв України,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декан факультету сценічного мистецтва, </w:t>
      </w:r>
      <w:r w:rsidRPr="005045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завідувач кафедри режисури естради та масових свят </w:t>
      </w:r>
      <w:proofErr w:type="spellStart"/>
      <w:r w:rsidRPr="005045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КНУКіМ</w:t>
      </w:r>
      <w:proofErr w:type="spellEnd"/>
      <w:r w:rsidRPr="005045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5687BA3" w14:textId="77777777" w:rsidR="00C945A0" w:rsidRPr="00504596" w:rsidRDefault="00C945A0" w:rsidP="00C945A0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45C00EB" w14:textId="77777777" w:rsidR="00C945A0" w:rsidRDefault="00C945A0" w:rsidP="00C945A0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Донченко Наталія Петрівна </w:t>
      </w:r>
      <w:r w:rsidRPr="005045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5045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аслужений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діяч м</w:t>
      </w:r>
      <w:r w:rsidRPr="005045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тецтв України, </w:t>
      </w:r>
      <w:r w:rsidRPr="005045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професор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професор науково-дослідного інституту </w:t>
      </w:r>
      <w:proofErr w:type="spellStart"/>
      <w:r w:rsidRPr="005045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КНУКіМ</w:t>
      </w:r>
      <w:proofErr w:type="spellEnd"/>
      <w:r w:rsidRPr="005045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89C1601" w14:textId="77777777" w:rsidR="00C945A0" w:rsidRPr="00E66F22" w:rsidRDefault="00C945A0" w:rsidP="00C945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7050E03" w14:textId="77777777" w:rsidR="00C945A0" w:rsidRDefault="00C945A0" w:rsidP="00C945A0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Мельник Мирослава Миколаївна </w:t>
      </w:r>
      <w:r w:rsidRPr="00E66F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кандидат мистецтвознавства,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доцент,</w:t>
      </w:r>
      <w:r w:rsidRPr="00E66F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доцент кафедри режисури естради та масових свят </w:t>
      </w:r>
      <w:proofErr w:type="spellStart"/>
      <w:r w:rsidRPr="00E66F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КНУКіМ</w:t>
      </w:r>
      <w:proofErr w:type="spellEnd"/>
      <w:r w:rsidRPr="00E66F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7F76747" w14:textId="77777777" w:rsidR="00C945A0" w:rsidRPr="00E66F22" w:rsidRDefault="00C945A0" w:rsidP="00C945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941CEA1" w14:textId="77777777" w:rsidR="00C945A0" w:rsidRDefault="00C945A0" w:rsidP="00C945A0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Крипчук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Микола Володимирович </w:t>
      </w:r>
      <w:r w:rsidRPr="00E66F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кандидат мистецтвознавства, доцент кафедри режисури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естради та масових свят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КНУКіМ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CA0ED66" w14:textId="77777777" w:rsidR="00C945A0" w:rsidRPr="00E66F22" w:rsidRDefault="00C945A0" w:rsidP="00C945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4C04602" w14:textId="77777777" w:rsidR="00C945A0" w:rsidRDefault="00C945A0" w:rsidP="00C945A0">
      <w:pPr>
        <w:spacing w:after="2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4AA067" w14:textId="77777777" w:rsidR="00C945A0" w:rsidRPr="00E622E0" w:rsidRDefault="00C945A0" w:rsidP="00C945A0">
      <w:pPr>
        <w:spacing w:after="2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22E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Умови участі:</w:t>
      </w:r>
    </w:p>
    <w:p w14:paraId="1CF87BEB" w14:textId="77777777" w:rsidR="00C945A0" w:rsidRPr="00E622E0" w:rsidRDefault="00C945A0" w:rsidP="00C945A0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622E0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E622E0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 </w:t>
      </w:r>
      <w:r w:rsidRPr="007707CD">
        <w:rPr>
          <w:rFonts w:ascii="Times New Roman" w:hAnsi="Times New Roman" w:cs="Times New Roman"/>
          <w:b/>
          <w:bCs/>
          <w:spacing w:val="-2"/>
          <w:sz w:val="28"/>
          <w:szCs w:val="28"/>
        </w:rPr>
        <w:t>1</w:t>
      </w:r>
      <w:r w:rsidRPr="00E622E0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квітня 20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Pr="00E622E0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року (включно)</w:t>
      </w:r>
      <w:r w:rsidRPr="00E622E0">
        <w:rPr>
          <w:rFonts w:ascii="Times New Roman" w:hAnsi="Times New Roman" w:cs="Times New Roman"/>
          <w:sz w:val="28"/>
          <w:szCs w:val="28"/>
        </w:rPr>
        <w:t xml:space="preserve"> на електронну 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2E0">
        <w:rPr>
          <w:rFonts w:ascii="Times New Roman" w:hAnsi="Times New Roman" w:cs="Times New Roman"/>
          <w:sz w:val="28"/>
          <w:szCs w:val="28"/>
          <w:lang w:eastAsia="uk-UA"/>
        </w:rPr>
        <w:t>оргкомітету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hyperlink r:id="rId5" w:history="1">
        <w:r w:rsidRPr="00B32462">
          <w:t xml:space="preserve"> </w:t>
        </w:r>
        <w:r w:rsidRPr="00B32462">
          <w:rPr>
            <w:rStyle w:val="a4"/>
            <w:rFonts w:ascii="Times New Roman" w:hAnsi="Times New Roman" w:cs="Times New Roman"/>
            <w:sz w:val="28"/>
            <w:szCs w:val="28"/>
            <w:lang w:val="en-US" w:eastAsia="uk-UA"/>
          </w:rPr>
          <w:t>mirchukmmm</w:t>
        </w:r>
        <w:r w:rsidRPr="00B32462">
          <w:rPr>
            <w:rStyle w:val="a4"/>
            <w:rFonts w:ascii="Times New Roman" w:hAnsi="Times New Roman" w:cs="Times New Roman"/>
            <w:sz w:val="28"/>
            <w:szCs w:val="28"/>
            <w:lang w:val="ru-RU" w:eastAsia="uk-UA"/>
          </w:rPr>
          <w:t>@</w:t>
        </w:r>
        <w:r w:rsidRPr="00B32462">
          <w:rPr>
            <w:rStyle w:val="a4"/>
            <w:rFonts w:ascii="Times New Roman" w:hAnsi="Times New Roman" w:cs="Times New Roman"/>
            <w:sz w:val="28"/>
            <w:szCs w:val="28"/>
            <w:lang w:val="en-US" w:eastAsia="uk-UA"/>
          </w:rPr>
          <w:t>gmail</w:t>
        </w:r>
        <w:r w:rsidRPr="00B32462">
          <w:rPr>
            <w:rStyle w:val="a4"/>
            <w:rFonts w:ascii="Times New Roman" w:hAnsi="Times New Roman" w:cs="Times New Roman"/>
            <w:sz w:val="28"/>
            <w:szCs w:val="28"/>
            <w:lang w:val="ru-RU" w:eastAsia="uk-UA"/>
          </w:rPr>
          <w:t>.</w:t>
        </w:r>
        <w:r w:rsidRPr="00B32462">
          <w:rPr>
            <w:rStyle w:val="a4"/>
            <w:rFonts w:ascii="Times New Roman" w:hAnsi="Times New Roman" w:cs="Times New Roman"/>
            <w:sz w:val="28"/>
            <w:szCs w:val="28"/>
            <w:lang w:val="en-US" w:eastAsia="uk-UA"/>
          </w:rPr>
          <w:t>com</w:t>
        </w:r>
      </w:hyperlink>
      <w:r>
        <w:t xml:space="preserve"> </w:t>
      </w:r>
      <w:r w:rsidRPr="00E622E0">
        <w:rPr>
          <w:rFonts w:ascii="Times New Roman" w:hAnsi="Times New Roman" w:cs="Times New Roman"/>
          <w:b/>
          <w:bCs/>
          <w:spacing w:val="-2"/>
          <w:sz w:val="28"/>
          <w:szCs w:val="28"/>
        </w:rPr>
        <w:t>окремими файлами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622E0">
        <w:rPr>
          <w:rFonts w:ascii="Times New Roman" w:hAnsi="Times New Roman" w:cs="Times New Roman"/>
          <w:spacing w:val="-2"/>
          <w:sz w:val="28"/>
          <w:szCs w:val="28"/>
        </w:rPr>
        <w:t>необхідно</w:t>
      </w:r>
      <w:r w:rsidRPr="00E622E0">
        <w:rPr>
          <w:rFonts w:ascii="Times New Roman" w:hAnsi="Times New Roman" w:cs="Times New Roman"/>
          <w:sz w:val="28"/>
          <w:szCs w:val="28"/>
        </w:rPr>
        <w:t xml:space="preserve"> надіслати</w:t>
      </w:r>
      <w:r w:rsidRPr="00E622E0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03B69A73" w14:textId="77777777" w:rsidR="00C945A0" w:rsidRPr="00E622E0" w:rsidRDefault="00C945A0" w:rsidP="00C945A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E0">
        <w:rPr>
          <w:rFonts w:ascii="Times New Roman" w:hAnsi="Times New Roman" w:cs="Times New Roman"/>
          <w:sz w:val="28"/>
          <w:szCs w:val="28"/>
        </w:rPr>
        <w:t xml:space="preserve">Заявку та анкету (дод. 1) на участь у конференції; </w:t>
      </w:r>
    </w:p>
    <w:p w14:paraId="0F4FEA79" w14:textId="77777777" w:rsidR="00C945A0" w:rsidRPr="00E622E0" w:rsidRDefault="00C945A0" w:rsidP="00C945A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E0">
        <w:rPr>
          <w:rFonts w:ascii="Times New Roman" w:hAnsi="Times New Roman" w:cs="Times New Roman"/>
          <w:sz w:val="28"/>
          <w:szCs w:val="28"/>
        </w:rPr>
        <w:t xml:space="preserve">Тези (назва файлу: № </w:t>
      </w:r>
      <w:r>
        <w:rPr>
          <w:rFonts w:ascii="Times New Roman" w:hAnsi="Times New Roman" w:cs="Times New Roman"/>
          <w:sz w:val="28"/>
          <w:szCs w:val="28"/>
        </w:rPr>
        <w:t xml:space="preserve">та назва тематичного </w:t>
      </w:r>
      <w:r w:rsidRPr="00E622E0">
        <w:rPr>
          <w:rFonts w:ascii="Times New Roman" w:hAnsi="Times New Roman" w:cs="Times New Roman"/>
          <w:sz w:val="28"/>
          <w:szCs w:val="28"/>
        </w:rPr>
        <w:t>напряму, П.І.Б. автора тез);</w:t>
      </w:r>
    </w:p>
    <w:p w14:paraId="07E2DC62" w14:textId="77777777" w:rsidR="00C945A0" w:rsidRPr="0099009E" w:rsidRDefault="00C945A0" w:rsidP="00C945A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Завірену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E622E0">
        <w:rPr>
          <w:rFonts w:ascii="Times New Roman" w:hAnsi="Times New Roman" w:cs="Times New Roman"/>
          <w:sz w:val="28"/>
          <w:szCs w:val="28"/>
        </w:rPr>
        <w:t>ідскановану</w:t>
      </w:r>
      <w:proofErr w:type="spellEnd"/>
      <w:r w:rsidRPr="00E622E0">
        <w:rPr>
          <w:rFonts w:ascii="Times New Roman" w:hAnsi="Times New Roman" w:cs="Times New Roman"/>
          <w:sz w:val="28"/>
          <w:szCs w:val="28"/>
        </w:rPr>
        <w:t xml:space="preserve"> рецензію наукового керівника (для аспірантів, здобувачів, магістрантів</w:t>
      </w:r>
      <w:r w:rsidRPr="00A6626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2D4676" w14:textId="77777777" w:rsidR="00C945A0" w:rsidRPr="00832907" w:rsidRDefault="00C945A0" w:rsidP="00C945A0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99009E">
        <w:rPr>
          <w:rFonts w:ascii="Times New Roman" w:hAnsi="Times New Roman" w:cs="Times New Roman"/>
          <w:sz w:val="28"/>
          <w:szCs w:val="28"/>
          <w:lang w:eastAsia="ru-RU"/>
        </w:rPr>
        <w:t xml:space="preserve">За результатами конференції всі учасники отримають </w:t>
      </w:r>
      <w:r w:rsidRPr="00832907">
        <w:rPr>
          <w:rFonts w:ascii="Times New Roman" w:hAnsi="Times New Roman" w:cs="Times New Roman"/>
          <w:sz w:val="28"/>
          <w:szCs w:val="28"/>
          <w:lang w:eastAsia="ru-RU"/>
        </w:rPr>
        <w:t>збірник матеріалів конференції.</w:t>
      </w:r>
    </w:p>
    <w:p w14:paraId="54F4F2CF" w14:textId="77777777" w:rsidR="00C945A0" w:rsidRPr="00832907" w:rsidRDefault="00C945A0" w:rsidP="00C945A0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13D626" w14:textId="77777777" w:rsidR="00C945A0" w:rsidRDefault="00C945A0" w:rsidP="00C945A0">
      <w:pPr>
        <w:spacing w:after="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90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Вимоги до оформлення тез:</w:t>
      </w:r>
    </w:p>
    <w:p w14:paraId="180B5FAD" w14:textId="77777777" w:rsidR="00C945A0" w:rsidRPr="00121ADD" w:rsidRDefault="00C945A0" w:rsidP="00C945A0">
      <w:pPr>
        <w:pStyle w:val="a3"/>
        <w:numPr>
          <w:ilvl w:val="0"/>
          <w:numId w:val="4"/>
        </w:numPr>
        <w:spacing w:after="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1AD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Обсяг – від 3 до 5 </w:t>
      </w:r>
      <w:proofErr w:type="spellStart"/>
      <w:r w:rsidRPr="00121AD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стор</w:t>
      </w:r>
      <w:proofErr w:type="spellEnd"/>
      <w:r w:rsidRPr="00121AD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формату А-4 у текстовому редакторі Microsoft Word </w:t>
      </w:r>
      <w:proofErr w:type="spellStart"/>
      <w:r w:rsidRPr="00121AD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for</w:t>
      </w:r>
      <w:proofErr w:type="spellEnd"/>
      <w:r w:rsidRPr="00121AD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Windows 6.0, 7.0, 97, 2000, 2003, 2007; шрифт – </w:t>
      </w:r>
      <w:proofErr w:type="spellStart"/>
      <w:r w:rsidRPr="00121AD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Times</w:t>
      </w:r>
      <w:proofErr w:type="spellEnd"/>
      <w:r w:rsidRPr="00121AD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121AD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New</w:t>
      </w:r>
      <w:proofErr w:type="spellEnd"/>
      <w:r w:rsidRPr="00121AD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121AD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Roman</w:t>
      </w:r>
      <w:proofErr w:type="spellEnd"/>
      <w:r w:rsidRPr="00121AD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 w:rsidRPr="00121ADD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розмір – 14</w:t>
      </w:r>
      <w:r w:rsidRPr="00121AD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; міжрядковий інтервал – 1,5; </w:t>
      </w:r>
      <w:proofErr w:type="spellStart"/>
      <w:r w:rsidRPr="00121AD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абз</w:t>
      </w:r>
      <w:proofErr w:type="spellEnd"/>
      <w:r w:rsidRPr="00121AD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 відступ – 1,25 см; поля – 2 см.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121AD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Сторінки не нумеруються.</w:t>
      </w:r>
    </w:p>
    <w:p w14:paraId="07622A98" w14:textId="77777777" w:rsidR="00C945A0" w:rsidRPr="000F1242" w:rsidRDefault="00C945A0" w:rsidP="00C945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9900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Послідовність розміщ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ення матеріалів у тезах</w:t>
      </w:r>
      <w:r w:rsidRPr="009900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: напрямок конференції відповідно до тематики тез доповіді (наприклад, Напрям 1.</w:t>
      </w:r>
      <w:r w:rsidRPr="000F12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Проблеми творчих питань сучасного сценічного мистецтва),</w:t>
      </w:r>
      <w:r w:rsidRPr="000F124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прізвище та ініціали автора (шрифт – напівжирний),</w:t>
      </w:r>
      <w:r w:rsidRPr="000F1242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науковий ступінь, </w:t>
      </w:r>
      <w:r w:rsidRPr="000F124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вчене звання, посада, навчальний заклад, місце роботи у разі закінчення навчання, місто, в якому його розташовано, держава, електронна пошта, ORCID, шрифт – курсив, назва тез (шрифт заголовка – напівжирний), текст (дод. 2).</w:t>
      </w:r>
    </w:p>
    <w:p w14:paraId="5C08CC47" w14:textId="77777777" w:rsidR="00C945A0" w:rsidRPr="00E11566" w:rsidRDefault="00C945A0" w:rsidP="00C945A0">
      <w:pPr>
        <w:pStyle w:val="a3"/>
        <w:numPr>
          <w:ilvl w:val="0"/>
          <w:numId w:val="3"/>
        </w:numPr>
        <w:spacing w:after="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11566">
        <w:rPr>
          <w:rFonts w:ascii="Times New Roman" w:hAnsi="Times New Roman" w:cs="Times New Roman"/>
          <w:sz w:val="28"/>
          <w:szCs w:val="28"/>
        </w:rPr>
        <w:lastRenderedPageBreak/>
        <w:t>У тексті посилання позначаються квадратними дужками із вказівкою в них порядкового номера джерела за списком та через кому номера сторінки, наприклад: [5, с. 115].</w:t>
      </w:r>
    </w:p>
    <w:p w14:paraId="5891AF6F" w14:textId="77777777" w:rsidR="00C945A0" w:rsidRPr="00E11566" w:rsidRDefault="00C945A0" w:rsidP="00C945A0">
      <w:pPr>
        <w:pStyle w:val="a3"/>
        <w:numPr>
          <w:ilvl w:val="0"/>
          <w:numId w:val="3"/>
        </w:numPr>
        <w:spacing w:after="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11566">
        <w:rPr>
          <w:rFonts w:ascii="Times New Roman" w:hAnsi="Times New Roman" w:cs="Times New Roman"/>
          <w:sz w:val="28"/>
          <w:szCs w:val="28"/>
          <w:lang w:eastAsia="ru-RU"/>
        </w:rPr>
        <w:t>Літературу необхідно оформляти згідно з вимогами МОН України та ДСТУ 8302:2015 (Дод. 3).</w:t>
      </w:r>
    </w:p>
    <w:p w14:paraId="680427E3" w14:textId="77777777" w:rsidR="00C945A0" w:rsidRDefault="00C945A0" w:rsidP="00C945A0">
      <w:pPr>
        <w:pStyle w:val="a3"/>
        <w:numPr>
          <w:ilvl w:val="0"/>
          <w:numId w:val="3"/>
        </w:numPr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566">
        <w:rPr>
          <w:rFonts w:ascii="Times New Roman" w:hAnsi="Times New Roman" w:cs="Times New Roman"/>
          <w:sz w:val="28"/>
          <w:szCs w:val="28"/>
          <w:lang w:eastAsia="ru-RU"/>
        </w:rPr>
        <w:t>Відповідальність за достовірність інформації та зміст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тез несе автор.</w:t>
      </w:r>
    </w:p>
    <w:p w14:paraId="027B2542" w14:textId="77777777" w:rsidR="00C945A0" w:rsidRPr="00121ADD" w:rsidRDefault="00C945A0" w:rsidP="00C945A0">
      <w:pPr>
        <w:pStyle w:val="a3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121AD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Матеріали, які не відповідають зазначеним вимогам та подані пізніше вказаного терміну, розглядатись оргкомітетом не будуть.</w:t>
      </w:r>
    </w:p>
    <w:p w14:paraId="4950F6C5" w14:textId="77777777" w:rsidR="00C945A0" w:rsidRDefault="00C945A0" w:rsidP="00C945A0">
      <w:pPr>
        <w:pStyle w:val="a3"/>
        <w:numPr>
          <w:ilvl w:val="0"/>
          <w:numId w:val="3"/>
        </w:numPr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Оргкомітет залишає за собою право відбору тез. Автори, які подають матеріали, погоджуються з тим, що текст є оригінальним і раніше не друкувався.</w:t>
      </w:r>
    </w:p>
    <w:p w14:paraId="4217BA56" w14:textId="77777777" w:rsidR="00C945A0" w:rsidRDefault="00C945A0" w:rsidP="00C945A0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544CC3" w14:textId="77777777" w:rsidR="00C945A0" w:rsidRPr="008E0D22" w:rsidRDefault="00C945A0" w:rsidP="00C945A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D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Форма участі:</w:t>
      </w:r>
      <w:r w:rsidRPr="008E0D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40D6">
        <w:rPr>
          <w:rFonts w:ascii="Times New Roman" w:hAnsi="Times New Roman" w:cs="Times New Roman"/>
          <w:sz w:val="28"/>
          <w:szCs w:val="28"/>
          <w:lang w:eastAsia="ru-RU"/>
        </w:rPr>
        <w:t>заочна.</w:t>
      </w:r>
    </w:p>
    <w:p w14:paraId="74118E4F" w14:textId="77777777" w:rsidR="00C945A0" w:rsidRPr="008E0D22" w:rsidRDefault="00C945A0" w:rsidP="00C945A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8D52C0" w14:textId="77777777" w:rsidR="00C945A0" w:rsidRPr="008E0D22" w:rsidRDefault="00C945A0" w:rsidP="00C945A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E0D2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Збірник тез буде надіслано учасникам конференції на відділення Нової пошти, вказане у заявці, протягом місяця після проведення конференції.</w:t>
      </w:r>
    </w:p>
    <w:p w14:paraId="28AC78E0" w14:textId="77777777" w:rsidR="00C945A0" w:rsidRPr="008E0D22" w:rsidRDefault="00C945A0" w:rsidP="00C945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14:paraId="7BA5FD24" w14:textId="77777777" w:rsidR="00C945A0" w:rsidRPr="008E0D22" w:rsidRDefault="00C945A0" w:rsidP="00C945A0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ED5121" w14:textId="77777777" w:rsidR="00C945A0" w:rsidRPr="008E0D22" w:rsidRDefault="00C945A0" w:rsidP="00C945A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0D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Контакти організаційного комітету:</w:t>
      </w:r>
    </w:p>
    <w:p w14:paraId="104E2CFE" w14:textId="77777777" w:rsidR="00C945A0" w:rsidRPr="008E0D22" w:rsidRDefault="00C945A0" w:rsidP="00C945A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0D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095-332-32-33 Мельник Мирослава Миколаївна,</w:t>
      </w:r>
    </w:p>
    <w:p w14:paraId="2220C320" w14:textId="77777777" w:rsidR="00C945A0" w:rsidRPr="008E0D22" w:rsidRDefault="00C945A0" w:rsidP="00C945A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0D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050-332-01-80 Донченко Наталія Петрівна</w:t>
      </w:r>
    </w:p>
    <w:p w14:paraId="3F0460EE" w14:textId="77777777" w:rsidR="00871F17" w:rsidRDefault="00871F17">
      <w:bookmarkStart w:id="0" w:name="_GoBack"/>
      <w:bookmarkEnd w:id="0"/>
    </w:p>
    <w:sectPr w:rsidR="0087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60AE3"/>
    <w:multiLevelType w:val="hybridMultilevel"/>
    <w:tmpl w:val="D48825B4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F6265E"/>
    <w:multiLevelType w:val="hybridMultilevel"/>
    <w:tmpl w:val="617AF5EA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7E1E5A"/>
    <w:multiLevelType w:val="hybridMultilevel"/>
    <w:tmpl w:val="2818A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C2A43"/>
    <w:multiLevelType w:val="hybridMultilevel"/>
    <w:tmpl w:val="0120761E"/>
    <w:lvl w:ilvl="0" w:tplc="04190009">
      <w:start w:val="1"/>
      <w:numFmt w:val="bullet"/>
      <w:lvlText w:val=""/>
      <w:lvlJc w:val="left"/>
      <w:pPr>
        <w:ind w:left="148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520041"/>
    <w:multiLevelType w:val="hybridMultilevel"/>
    <w:tmpl w:val="CBB8E3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7C"/>
    <w:rsid w:val="0007067C"/>
    <w:rsid w:val="00871F17"/>
    <w:rsid w:val="00C9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68592-4A0C-470F-B165-1A0A5E44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45A0"/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945A0"/>
    <w:pPr>
      <w:ind w:left="720"/>
    </w:pPr>
  </w:style>
  <w:style w:type="character" w:styleId="a4">
    <w:name w:val="Hyperlink"/>
    <w:basedOn w:val="a0"/>
    <w:uiPriority w:val="99"/>
    <w:rsid w:val="00C945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dezhda.kozhuhova12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Kovalchyk</dc:creator>
  <cp:keywords/>
  <dc:description/>
  <cp:lastModifiedBy>Ira Kovalchyk</cp:lastModifiedBy>
  <cp:revision>2</cp:revision>
  <dcterms:created xsi:type="dcterms:W3CDTF">2020-03-02T08:13:00Z</dcterms:created>
  <dcterms:modified xsi:type="dcterms:W3CDTF">2020-03-02T08:13:00Z</dcterms:modified>
</cp:coreProperties>
</file>