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DBE" w:rsidRDefault="00EF7DBE" w:rsidP="00EF7DBE">
      <w:pPr>
        <w:spacing w:before="0" w:after="0"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ВИМОГИ ДО ОФОРМЛЕННЯ ТЕЗ</w:t>
      </w:r>
    </w:p>
    <w:p w:rsidR="00EF7DBE" w:rsidRDefault="00EF7DBE" w:rsidP="00EF7DBE">
      <w:pPr>
        <w:spacing w:before="0" w:after="0" w:line="276" w:lineRule="auto"/>
        <w:ind w:firstLine="709"/>
        <w:rPr>
          <w:b/>
          <w:bCs/>
          <w:sz w:val="28"/>
        </w:rPr>
      </w:pPr>
      <w:r>
        <w:rPr>
          <w:b/>
          <w:bCs/>
          <w:sz w:val="28"/>
        </w:rPr>
        <w:t xml:space="preserve">Вимоги до змісту: </w:t>
      </w:r>
      <w:r>
        <w:rPr>
          <w:bCs/>
          <w:sz w:val="28"/>
        </w:rPr>
        <w:t>науково-методичний матеріал повинен відповідати тематичним напрямам конференції та містити результати, які є актуальними, обґрунтованими, достовірними й практично значущими.</w:t>
      </w:r>
    </w:p>
    <w:p w:rsidR="00EF7DBE" w:rsidRDefault="00EF7DBE" w:rsidP="00EF7DBE">
      <w:pPr>
        <w:spacing w:before="0" w:after="0" w:line="276" w:lineRule="auto"/>
        <w:ind w:firstLine="709"/>
        <w:rPr>
          <w:b/>
          <w:bCs/>
          <w:sz w:val="28"/>
        </w:rPr>
      </w:pPr>
      <w:r>
        <w:rPr>
          <w:b/>
          <w:bCs/>
          <w:sz w:val="28"/>
        </w:rPr>
        <w:t xml:space="preserve">Вимоги до кількості авторів: </w:t>
      </w:r>
      <w:r>
        <w:rPr>
          <w:bCs/>
          <w:sz w:val="28"/>
        </w:rPr>
        <w:t>не більше двох.</w:t>
      </w:r>
    </w:p>
    <w:p w:rsidR="00EF7DBE" w:rsidRDefault="00EF7DBE" w:rsidP="00EF7DBE">
      <w:pPr>
        <w:spacing w:before="0" w:after="0" w:line="276" w:lineRule="auto"/>
        <w:ind w:firstLine="709"/>
        <w:rPr>
          <w:b/>
          <w:bCs/>
          <w:sz w:val="28"/>
        </w:rPr>
      </w:pPr>
      <w:r>
        <w:rPr>
          <w:b/>
          <w:bCs/>
          <w:sz w:val="28"/>
        </w:rPr>
        <w:t xml:space="preserve">Обсяг: </w:t>
      </w:r>
      <w:r>
        <w:rPr>
          <w:sz w:val="28"/>
        </w:rPr>
        <w:t>3</w:t>
      </w:r>
      <w:r>
        <w:rPr>
          <w:bCs/>
          <w:sz w:val="28"/>
        </w:rPr>
        <w:t xml:space="preserve">–7 сторінок формату А5. </w:t>
      </w:r>
    </w:p>
    <w:p w:rsidR="00EF7DBE" w:rsidRDefault="00EF7DBE" w:rsidP="00EF7DBE">
      <w:pPr>
        <w:spacing w:before="0" w:after="0" w:line="276" w:lineRule="auto"/>
        <w:ind w:firstLine="709"/>
        <w:rPr>
          <w:b/>
          <w:bCs/>
          <w:sz w:val="28"/>
        </w:rPr>
      </w:pPr>
      <w:r>
        <w:rPr>
          <w:b/>
          <w:bCs/>
          <w:sz w:val="28"/>
        </w:rPr>
        <w:t xml:space="preserve">Оформлення тексту: </w:t>
      </w:r>
      <w:r>
        <w:rPr>
          <w:bCs/>
          <w:sz w:val="28"/>
        </w:rPr>
        <w:t xml:space="preserve">поля – 2 см зі всіх сторін. Шрифт: </w:t>
      </w:r>
      <w:proofErr w:type="spellStart"/>
      <w:r>
        <w:rPr>
          <w:bCs/>
          <w:sz w:val="28"/>
        </w:rPr>
        <w:t>Times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New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Roman</w:t>
      </w:r>
      <w:proofErr w:type="spellEnd"/>
      <w:r>
        <w:rPr>
          <w:bCs/>
          <w:sz w:val="28"/>
        </w:rPr>
        <w:t xml:space="preserve">. Розмір шрифту – 12 (відомості про авторів, анотація, ключові слова, література – 12; назва доповіді – 14). Міжрядковий інтервал – 1,0. Абзац – 1 см. </w:t>
      </w:r>
      <w:r>
        <w:rPr>
          <w:b/>
          <w:bCs/>
          <w:sz w:val="28"/>
        </w:rPr>
        <w:t xml:space="preserve">Орієнтація – книжкова (А5) </w:t>
      </w:r>
      <w:r>
        <w:rPr>
          <w:sz w:val="28"/>
        </w:rPr>
        <w:t xml:space="preserve">(алгоритм налаштування формату А5 у </w:t>
      </w:r>
      <w:r>
        <w:rPr>
          <w:sz w:val="28"/>
          <w:lang w:val="en-US"/>
        </w:rPr>
        <w:t>Microsoft Word</w:t>
      </w:r>
      <w:r>
        <w:rPr>
          <w:sz w:val="28"/>
        </w:rPr>
        <w:t xml:space="preserve"> </w:t>
      </w:r>
      <w:r>
        <w:rPr>
          <w:sz w:val="28"/>
          <w:lang w:val="en-US"/>
        </w:rPr>
        <w:t>Document</w:t>
      </w:r>
      <w:r>
        <w:rPr>
          <w:sz w:val="28"/>
        </w:rPr>
        <w:t>: 1) макет – розмір – А5; 2) «</w:t>
      </w:r>
      <w:proofErr w:type="spellStart"/>
      <w:r>
        <w:rPr>
          <w:sz w:val="28"/>
        </w:rPr>
        <w:t>разметка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страницы</w:t>
      </w:r>
      <w:proofErr w:type="spellEnd"/>
      <w:r>
        <w:rPr>
          <w:sz w:val="28"/>
        </w:rPr>
        <w:t xml:space="preserve">» – </w:t>
      </w:r>
      <w:proofErr w:type="spellStart"/>
      <w:r>
        <w:rPr>
          <w:sz w:val="28"/>
        </w:rPr>
        <w:t>размер</w:t>
      </w:r>
      <w:proofErr w:type="spellEnd"/>
      <w:r>
        <w:rPr>
          <w:sz w:val="28"/>
        </w:rPr>
        <w:t xml:space="preserve"> – А5), </w:t>
      </w:r>
      <w:r>
        <w:rPr>
          <w:b/>
          <w:bCs/>
          <w:sz w:val="28"/>
        </w:rPr>
        <w:t xml:space="preserve">без нумерації сторінок, без переносів. </w:t>
      </w:r>
    </w:p>
    <w:p w:rsidR="00EF7DBE" w:rsidRDefault="00EF7DBE" w:rsidP="00EF7DBE">
      <w:pPr>
        <w:spacing w:before="0" w:after="0" w:line="276" w:lineRule="auto"/>
        <w:ind w:firstLine="709"/>
        <w:rPr>
          <w:b/>
          <w:bCs/>
          <w:sz w:val="28"/>
        </w:rPr>
      </w:pPr>
      <w:r>
        <w:rPr>
          <w:b/>
          <w:bCs/>
          <w:sz w:val="28"/>
        </w:rPr>
        <w:t xml:space="preserve">Структура тез: </w:t>
      </w:r>
      <w:r>
        <w:rPr>
          <w:bCs/>
          <w:sz w:val="28"/>
        </w:rPr>
        <w:t xml:space="preserve">1) прізвище ім’я по батькові, науковий ступінь, вчене (почесне) звання автора, установа – вирівнювання по правому краю (автори, які не мають наукового ступеня/вченого звання – вказують посаду: наприклад, методист, викладач-методист і т. ін.), номер мобільного телефону, електронна адреса, обраний тематичний напрям конференції; 2) через 1 інтервал назва доповіді – по центру, всі літери великі; 3) через 1 інтервал анотація – курсивом, 5 рядків; 4) через 1 інтервал ключові слова – 5 слів; 5) через 1 інтервал текстова частина доповіді, без виділення структурних елементів; 6) через 1 інтервал література – до 5-ти найважливіших наукових джерел (розміщення джерел за алфавітом: спочатку джерела написані кирилицею, потім – латиницею), на які є посилання в тексті. </w:t>
      </w:r>
    </w:p>
    <w:p w:rsidR="00EF7DBE" w:rsidRDefault="00EF7DBE" w:rsidP="00EF7DBE">
      <w:pPr>
        <w:spacing w:before="0" w:after="0" w:line="276" w:lineRule="auto"/>
        <w:ind w:firstLine="709"/>
        <w:rPr>
          <w:b/>
          <w:bCs/>
          <w:sz w:val="28"/>
        </w:rPr>
      </w:pPr>
      <w:r>
        <w:rPr>
          <w:b/>
          <w:bCs/>
          <w:sz w:val="28"/>
        </w:rPr>
        <w:t xml:space="preserve">Табличний і графічний матеріал: </w:t>
      </w:r>
      <w:r>
        <w:rPr>
          <w:bCs/>
          <w:sz w:val="28"/>
        </w:rPr>
        <w:t xml:space="preserve">цифровий матеріал подається у таблицях, що мають порядковий номер і назву, які друкуються посередині над таблицею 12-м шрифтом (наприклад, Табл. 1. Методичні засоби). Графічний матеріал також потрібно нумерувати і він повинен мати назви, які вказують під кожною ілюстрацією по центру 12-м шрифтом (наприклад, Рис. 2. Класифікація видів уроків). Під таблицями та ілюстраціями 10-м шрифтом вказується джерело (для таблиці – з абзацу; для рисунку – по центру). Наприклад, Джерело: розроблено на основі [4] (або власна розробка). Таблиці та рисунки мають бути книжкового формату і розміщуватися по ширині усього поля сторінки. </w:t>
      </w:r>
    </w:p>
    <w:p w:rsidR="00105466" w:rsidRDefault="00EF7DBE" w:rsidP="00EF7DBE">
      <w:pPr>
        <w:spacing w:before="0" w:after="0" w:line="276" w:lineRule="auto"/>
        <w:ind w:firstLine="709"/>
      </w:pPr>
      <w:r>
        <w:rPr>
          <w:b/>
          <w:bCs/>
          <w:sz w:val="28"/>
        </w:rPr>
        <w:t xml:space="preserve">Посилання: </w:t>
      </w:r>
      <w:r>
        <w:rPr>
          <w:bCs/>
          <w:sz w:val="28"/>
        </w:rPr>
        <w:t>а) на літературу – необхідно подавати у такому вигляді: [2], або [3, с. 28–30] – якщо йде пряме цитування; б) на таблицю, рисунок – здійснюються у такому вигляді: (табл. 2), (рис. 1). У тексті не допускаються порожні рядки (окрім відступів між ілюстраціями і текстом), зайві пробіли. Абзаци позначати тільки клавішею «</w:t>
      </w:r>
      <w:proofErr w:type="spellStart"/>
      <w:r>
        <w:rPr>
          <w:bCs/>
          <w:sz w:val="28"/>
        </w:rPr>
        <w:t>Enter</w:t>
      </w:r>
      <w:proofErr w:type="spellEnd"/>
      <w:r>
        <w:rPr>
          <w:bCs/>
          <w:sz w:val="28"/>
        </w:rPr>
        <w:t xml:space="preserve">». Слідкувати за правильним використанням дефісу (-) і тире (–). </w:t>
      </w:r>
      <w:bookmarkStart w:id="0" w:name="_GoBack"/>
      <w:bookmarkEnd w:id="0"/>
    </w:p>
    <w:sectPr w:rsidR="0010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BE"/>
    <w:rsid w:val="00105466"/>
    <w:rsid w:val="00E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CBF48-8B24-47C5-8065-2D23FCB6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7DBE"/>
    <w:pPr>
      <w:suppressAutoHyphens/>
      <w:spacing w:before="120" w:after="120" w:line="100" w:lineRule="atLeast"/>
      <w:jc w:val="both"/>
    </w:pPr>
    <w:rPr>
      <w:rFonts w:ascii="Times New Roman" w:eastAsia="Calibri" w:hAnsi="Times New Roman" w:cs="Times New Roman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Kovalchyk</dc:creator>
  <cp:keywords/>
  <dc:description/>
  <cp:lastModifiedBy>Ira Kovalchyk</cp:lastModifiedBy>
  <cp:revision>1</cp:revision>
  <dcterms:created xsi:type="dcterms:W3CDTF">2020-01-31T12:54:00Z</dcterms:created>
  <dcterms:modified xsi:type="dcterms:W3CDTF">2020-01-31T12:55:00Z</dcterms:modified>
</cp:coreProperties>
</file>